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BB" w:rsidRDefault="00D7388C" w:rsidP="00D738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7388C">
        <w:rPr>
          <w:rFonts w:ascii="Arial" w:hAnsi="Arial" w:cs="Arial"/>
          <w:b/>
          <w:sz w:val="28"/>
          <w:szCs w:val="28"/>
          <w:u w:val="single"/>
        </w:rPr>
        <w:t>PROYECTO DE DECLARACION</w:t>
      </w:r>
    </w:p>
    <w:p w:rsidR="00D7388C" w:rsidRDefault="00D7388C" w:rsidP="00C332D2">
      <w:pPr>
        <w:jc w:val="both"/>
        <w:rPr>
          <w:rFonts w:ascii="Arial" w:hAnsi="Arial" w:cs="Arial"/>
          <w:sz w:val="28"/>
          <w:szCs w:val="28"/>
        </w:rPr>
      </w:pPr>
    </w:p>
    <w:p w:rsidR="00C332D2" w:rsidRDefault="00C332D2" w:rsidP="00C332D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VISTO:</w:t>
      </w:r>
    </w:p>
    <w:p w:rsidR="00C332D2" w:rsidRDefault="00C332D2" w:rsidP="00C332D2">
      <w:pPr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Articulo 258 inc. 4 de la Constitución de la Provincia de San Luis; el convenio marco celebrado entre la Municipalidad de San Luis y el Gobierno de l</w:t>
      </w:r>
      <w:r w:rsidR="0042015E">
        <w:rPr>
          <w:rFonts w:ascii="Arial" w:hAnsi="Arial" w:cs="Arial"/>
          <w:sz w:val="28"/>
          <w:szCs w:val="28"/>
        </w:rPr>
        <w:t>a Provincia de San Luis con fin</w:t>
      </w:r>
      <w:r>
        <w:rPr>
          <w:rFonts w:ascii="Arial" w:hAnsi="Arial" w:cs="Arial"/>
          <w:sz w:val="28"/>
          <w:szCs w:val="28"/>
        </w:rPr>
        <w:t xml:space="preserve">es de pavimentar </w:t>
      </w:r>
      <w:r w:rsidR="0042015E">
        <w:rPr>
          <w:rFonts w:ascii="Arial" w:hAnsi="Arial" w:cs="Arial"/>
          <w:sz w:val="28"/>
          <w:szCs w:val="28"/>
        </w:rPr>
        <w:t>MIL (1000) cuadras de calles que actualmente se encuentran sin asfaltar en la Ciudad de San Luis.-</w:t>
      </w:r>
    </w:p>
    <w:p w:rsidR="0042015E" w:rsidRDefault="0042015E" w:rsidP="00C332D2">
      <w:pPr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petición de los vecinos del Barrio “Colinas del Alto” de pavimentar las 5 cuadras que circundan e integran citado Barrio.-</w:t>
      </w:r>
    </w:p>
    <w:p w:rsidR="0042015E" w:rsidRDefault="0042015E" w:rsidP="0042015E">
      <w:pPr>
        <w:jc w:val="both"/>
        <w:rPr>
          <w:rFonts w:ascii="Arial" w:hAnsi="Arial" w:cs="Arial"/>
          <w:b/>
          <w:sz w:val="28"/>
          <w:szCs w:val="28"/>
        </w:rPr>
      </w:pPr>
    </w:p>
    <w:p w:rsidR="0042015E" w:rsidRDefault="0042015E" w:rsidP="004201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CONSIDERANDO:</w:t>
      </w:r>
    </w:p>
    <w:p w:rsidR="0042015E" w:rsidRDefault="00C813C4" w:rsidP="0042015E">
      <w:pPr>
        <w:ind w:firstLine="2694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el Articulo 258 inc. 4 de la Constitución de la Provincia de San Luis establece que </w:t>
      </w:r>
      <w:r>
        <w:rPr>
          <w:rFonts w:ascii="Arial" w:hAnsi="Arial" w:cs="Arial"/>
          <w:i/>
          <w:sz w:val="28"/>
          <w:szCs w:val="28"/>
        </w:rPr>
        <w:t>“</w:t>
      </w:r>
      <w:r w:rsidRPr="00C813C4">
        <w:rPr>
          <w:rFonts w:ascii="Arial" w:hAnsi="Arial" w:cs="Arial"/>
          <w:i/>
          <w:sz w:val="28"/>
          <w:szCs w:val="28"/>
        </w:rPr>
        <w:t>Son atribuciones y deberes de los concejos deliberantes, dictar</w:t>
      </w:r>
      <w:r>
        <w:rPr>
          <w:rFonts w:ascii="Arial" w:hAnsi="Arial" w:cs="Arial"/>
          <w:i/>
          <w:sz w:val="28"/>
          <w:szCs w:val="28"/>
        </w:rPr>
        <w:t xml:space="preserve"> ordenanzas y reglamentos sobre… 4)</w:t>
      </w:r>
      <w:r w:rsidRPr="00C813C4">
        <w:rPr>
          <w:rFonts w:ascii="Arial" w:hAnsi="Arial" w:cs="Arial"/>
          <w:i/>
          <w:sz w:val="28"/>
          <w:szCs w:val="28"/>
        </w:rPr>
        <w:t xml:space="preserve"> Obras públicas, catastro, códigos urbanísticos, vialidad, parques y paseos públicos.</w:t>
      </w:r>
      <w:r>
        <w:rPr>
          <w:rFonts w:ascii="Arial" w:hAnsi="Arial" w:cs="Arial"/>
          <w:i/>
          <w:sz w:val="28"/>
          <w:szCs w:val="28"/>
        </w:rPr>
        <w:t>”</w:t>
      </w:r>
      <w:r w:rsidR="00C9037E">
        <w:rPr>
          <w:rFonts w:ascii="Arial" w:hAnsi="Arial" w:cs="Arial"/>
          <w:i/>
          <w:sz w:val="28"/>
          <w:szCs w:val="28"/>
        </w:rPr>
        <w:t>.-</w:t>
      </w:r>
    </w:p>
    <w:p w:rsidR="00C9037E" w:rsidRDefault="00C9037E" w:rsidP="0042015E">
      <w:pPr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Que se ha tratado y sancionado por este Honorable Cuerpo, a </w:t>
      </w:r>
      <w:r w:rsidR="00A2463B">
        <w:rPr>
          <w:rFonts w:ascii="Arial" w:hAnsi="Arial" w:cs="Arial"/>
          <w:sz w:val="28"/>
          <w:szCs w:val="28"/>
        </w:rPr>
        <w:t>petición</w:t>
      </w:r>
      <w:r>
        <w:rPr>
          <w:rFonts w:ascii="Arial" w:hAnsi="Arial" w:cs="Arial"/>
          <w:sz w:val="28"/>
          <w:szCs w:val="28"/>
        </w:rPr>
        <w:t xml:space="preserve"> de los vecinos del Barrio, el proyecto de ordenanza  que constituye</w:t>
      </w:r>
      <w:r w:rsidR="00A2463B">
        <w:rPr>
          <w:rFonts w:ascii="Arial" w:hAnsi="Arial" w:cs="Arial"/>
          <w:sz w:val="28"/>
          <w:szCs w:val="28"/>
        </w:rPr>
        <w:t xml:space="preserve"> como Barrio “Colinas del Alto”</w:t>
      </w:r>
      <w:r>
        <w:rPr>
          <w:rFonts w:ascii="Arial" w:hAnsi="Arial" w:cs="Arial"/>
          <w:sz w:val="28"/>
          <w:szCs w:val="28"/>
        </w:rPr>
        <w:t xml:space="preserve"> a las parcelas 207, 208 y 209</w:t>
      </w:r>
      <w:r w:rsidR="00A2463B">
        <w:rPr>
          <w:rFonts w:ascii="Arial" w:hAnsi="Arial" w:cs="Arial"/>
          <w:sz w:val="28"/>
          <w:szCs w:val="28"/>
        </w:rPr>
        <w:t xml:space="preserve"> correspondientes al mapa catastral de la Municipalidad de San Luis; y que a su designa nombre a las TRES (3) calles que circundantes del Barrio, que hasta su sanción, carecían de nomenclatura.-</w:t>
      </w:r>
    </w:p>
    <w:p w:rsidR="00A2463B" w:rsidRDefault="00A2463B" w:rsidP="0042015E">
      <w:pPr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una vez constituido como Barrio “Colinas del Alto”</w:t>
      </w:r>
      <w:r w:rsidR="00AB3C2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B3C23">
        <w:rPr>
          <w:rFonts w:ascii="Arial" w:hAnsi="Arial" w:cs="Arial"/>
          <w:sz w:val="28"/>
          <w:szCs w:val="28"/>
        </w:rPr>
        <w:t>el mismo ha</w:t>
      </w:r>
      <w:r>
        <w:rPr>
          <w:rFonts w:ascii="Arial" w:hAnsi="Arial" w:cs="Arial"/>
          <w:sz w:val="28"/>
          <w:szCs w:val="28"/>
        </w:rPr>
        <w:t xml:space="preserve"> dejado de ser un punto ciego para la prestación de Servicios por parte de la Municip</w:t>
      </w:r>
      <w:r w:rsidR="00AB3C23">
        <w:rPr>
          <w:rFonts w:ascii="Arial" w:hAnsi="Arial" w:cs="Arial"/>
          <w:sz w:val="28"/>
          <w:szCs w:val="28"/>
        </w:rPr>
        <w:t>alidad de la Ciudad de San Luis.-</w:t>
      </w:r>
    </w:p>
    <w:p w:rsidR="00AB3C23" w:rsidRPr="00C9037E" w:rsidRDefault="00AB3C23" w:rsidP="0042015E">
      <w:pPr>
        <w:ind w:firstLine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uno de los problemas importantes que actualmente tiene el Barrio “Colinas del Alto” es la falta de pavimentación de la calles circundantes  del mismo</w:t>
      </w:r>
      <w:bookmarkStart w:id="0" w:name="_GoBack"/>
      <w:bookmarkEnd w:id="0"/>
    </w:p>
    <w:p w:rsidR="0042015E" w:rsidRPr="0042015E" w:rsidRDefault="0042015E" w:rsidP="0042015E">
      <w:pPr>
        <w:jc w:val="both"/>
        <w:rPr>
          <w:rFonts w:ascii="Arial" w:hAnsi="Arial" w:cs="Arial"/>
          <w:b/>
          <w:sz w:val="28"/>
          <w:szCs w:val="28"/>
        </w:rPr>
      </w:pPr>
    </w:p>
    <w:p w:rsidR="00D7388C" w:rsidRPr="00D7388C" w:rsidRDefault="00D7388C" w:rsidP="00D7388C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D7388C" w:rsidRPr="00D738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8C"/>
    <w:rsid w:val="0042015E"/>
    <w:rsid w:val="00A2463B"/>
    <w:rsid w:val="00AB3C23"/>
    <w:rsid w:val="00C228BB"/>
    <w:rsid w:val="00C332D2"/>
    <w:rsid w:val="00C813C4"/>
    <w:rsid w:val="00C9037E"/>
    <w:rsid w:val="00D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7430-3046-44AA-BBEF-AF7D1481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ibarra fretin</dc:creator>
  <cp:lastModifiedBy>juan ignacio ibarra fretin</cp:lastModifiedBy>
  <cp:revision>3</cp:revision>
  <dcterms:created xsi:type="dcterms:W3CDTF">2016-03-29T13:10:00Z</dcterms:created>
  <dcterms:modified xsi:type="dcterms:W3CDTF">2016-03-29T14:45:00Z</dcterms:modified>
</cp:coreProperties>
</file>